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4C" w:rsidRPr="00236F5A" w:rsidRDefault="001C4BF7" w:rsidP="00E4474C">
      <w:pPr>
        <w:pStyle w:val="a5"/>
        <w:keepNext/>
        <w:pageBreakBefore/>
        <w:widowControl w:val="0"/>
        <w:spacing w:after="0" w:line="48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Theme="minorHAnsi" w:hAnsi="Times New Roman" w:cstheme="minorBidi"/>
          <w:noProof/>
          <w:sz w:val="26"/>
          <w:szCs w:val="26"/>
        </w:rPr>
        <w:drawing>
          <wp:inline distT="0" distB="0" distL="0" distR="0">
            <wp:extent cx="6216848" cy="9123373"/>
            <wp:effectExtent l="19050" t="0" r="0" b="0"/>
            <wp:docPr id="1" name="Рисунок 1" descr="D:\ВР Я\ЗВР Елисеева СВ\ДО\2019-20\Сканы РП ДО\IMG_9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 Я\ЗВР Елисеева СВ\ДО\2019-20\Сканы РП ДО\IMG_9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9" t="2782" r="4593" b="2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989" cy="91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74C" w:rsidRPr="00236F5A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A432F7" w:rsidRPr="00236F5A" w:rsidRDefault="00E4474C" w:rsidP="00A432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/>
          <w:w w:val="110"/>
          <w:sz w:val="26"/>
          <w:szCs w:val="26"/>
          <w:lang w:bidi="he-IL"/>
        </w:rPr>
        <w:tab/>
      </w:r>
      <w:r w:rsidR="00A432F7" w:rsidRPr="00236F5A">
        <w:rPr>
          <w:rFonts w:ascii="Times New Roman" w:hAnsi="Times New Roman" w:cs="Times New Roman"/>
          <w:sz w:val="26"/>
          <w:szCs w:val="26"/>
        </w:rPr>
        <w:t>Пр</w:t>
      </w:r>
      <w:r w:rsidR="00A432F7">
        <w:rPr>
          <w:rFonts w:ascii="Times New Roman" w:hAnsi="Times New Roman" w:cs="Times New Roman"/>
          <w:sz w:val="26"/>
          <w:szCs w:val="26"/>
        </w:rPr>
        <w:t>ограмма</w:t>
      </w:r>
      <w:r w:rsidR="00A432F7" w:rsidRPr="00236F5A">
        <w:rPr>
          <w:rFonts w:ascii="Times New Roman" w:hAnsi="Times New Roman" w:cs="Times New Roman"/>
          <w:sz w:val="26"/>
          <w:szCs w:val="26"/>
        </w:rPr>
        <w:t xml:space="preserve"> «</w:t>
      </w:r>
      <w:r w:rsidR="00A432F7">
        <w:rPr>
          <w:rFonts w:ascii="Times New Roman" w:hAnsi="Times New Roman" w:cs="Times New Roman"/>
          <w:sz w:val="26"/>
          <w:szCs w:val="26"/>
        </w:rPr>
        <w:t>В мире культуры</w:t>
      </w:r>
      <w:r w:rsidR="00A432F7" w:rsidRPr="00236F5A">
        <w:rPr>
          <w:rFonts w:ascii="Times New Roman" w:hAnsi="Times New Roman" w:cs="Times New Roman"/>
          <w:sz w:val="26"/>
          <w:szCs w:val="26"/>
        </w:rPr>
        <w:t xml:space="preserve">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 </w:t>
      </w:r>
    </w:p>
    <w:p w:rsidR="00AC15E5" w:rsidRPr="00236F5A" w:rsidRDefault="00A432F7" w:rsidP="00AC15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Особенность данно</w:t>
      </w:r>
      <w:r>
        <w:rPr>
          <w:rFonts w:ascii="Times New Roman" w:hAnsi="Times New Roman" w:cs="Times New Roman"/>
          <w:sz w:val="26"/>
          <w:szCs w:val="26"/>
        </w:rPr>
        <w:t>й программы</w:t>
      </w:r>
      <w:r w:rsidRPr="00236F5A">
        <w:rPr>
          <w:rFonts w:ascii="Times New Roman" w:hAnsi="Times New Roman" w:cs="Times New Roman"/>
          <w:sz w:val="26"/>
          <w:szCs w:val="26"/>
        </w:rPr>
        <w:t xml:space="preserve">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AC15E5" w:rsidRPr="00236F5A">
        <w:rPr>
          <w:rFonts w:ascii="Times New Roman" w:hAnsi="Times New Roman" w:cs="Times New Roman"/>
          <w:sz w:val="26"/>
          <w:szCs w:val="26"/>
        </w:rPr>
        <w:t>Таким образом, характеризуя данны</w:t>
      </w:r>
      <w:r w:rsidR="00AC15E5">
        <w:rPr>
          <w:rFonts w:ascii="Times New Roman" w:hAnsi="Times New Roman" w:cs="Times New Roman"/>
          <w:sz w:val="26"/>
          <w:szCs w:val="26"/>
        </w:rPr>
        <w:t>е</w:t>
      </w:r>
      <w:r w:rsidR="00AC15E5" w:rsidRPr="00236F5A">
        <w:rPr>
          <w:rFonts w:ascii="Times New Roman" w:hAnsi="Times New Roman" w:cs="Times New Roman"/>
          <w:sz w:val="26"/>
          <w:szCs w:val="26"/>
        </w:rPr>
        <w:t xml:space="preserve"> учебны</w:t>
      </w:r>
      <w:r w:rsidR="00AC15E5">
        <w:rPr>
          <w:rFonts w:ascii="Times New Roman" w:hAnsi="Times New Roman" w:cs="Times New Roman"/>
          <w:sz w:val="26"/>
          <w:szCs w:val="26"/>
        </w:rPr>
        <w:t>езанятия</w:t>
      </w:r>
      <w:r w:rsidR="00AC15E5" w:rsidRPr="00236F5A">
        <w:rPr>
          <w:rFonts w:ascii="Times New Roman" w:hAnsi="Times New Roman" w:cs="Times New Roman"/>
          <w:sz w:val="26"/>
          <w:szCs w:val="26"/>
        </w:rPr>
        <w:t xml:space="preserve">, следует подчеркнуть </w:t>
      </w:r>
      <w:r w:rsidR="00AC15E5">
        <w:rPr>
          <w:rFonts w:ascii="Times New Roman" w:hAnsi="Times New Roman" w:cs="Times New Roman"/>
          <w:sz w:val="26"/>
          <w:szCs w:val="26"/>
        </w:rPr>
        <w:t>их</w:t>
      </w:r>
      <w:r w:rsidR="00AC15E5" w:rsidRPr="00236F5A">
        <w:rPr>
          <w:rFonts w:ascii="Times New Roman" w:hAnsi="Times New Roman" w:cs="Times New Roman"/>
          <w:sz w:val="26"/>
          <w:szCs w:val="26"/>
        </w:rPr>
        <w:t xml:space="preserve"> интегративный характер: изучение направлено на образование, воспитание и развитие школьника при особом внимании к его эмоциональному развитию. Учебн</w:t>
      </w:r>
      <w:r w:rsidR="00AC15E5">
        <w:rPr>
          <w:rFonts w:ascii="Times New Roman" w:hAnsi="Times New Roman" w:cs="Times New Roman"/>
          <w:sz w:val="26"/>
          <w:szCs w:val="26"/>
        </w:rPr>
        <w:t>ая программа</w:t>
      </w:r>
      <w:r w:rsidR="00AC15E5" w:rsidRPr="00236F5A">
        <w:rPr>
          <w:rFonts w:ascii="Times New Roman" w:hAnsi="Times New Roman" w:cs="Times New Roman"/>
          <w:sz w:val="26"/>
          <w:szCs w:val="26"/>
        </w:rPr>
        <w:t xml:space="preserve"> разбивается на следующие основные разделы: </w:t>
      </w:r>
    </w:p>
    <w:p w:rsidR="00AC15E5" w:rsidRPr="00236F5A" w:rsidRDefault="00AC15E5" w:rsidP="00AC15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AC15E5" w:rsidRPr="00236F5A" w:rsidRDefault="00AC15E5" w:rsidP="00AC15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 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 </w:t>
      </w:r>
    </w:p>
    <w:p w:rsidR="00F87AE1" w:rsidRDefault="00AC15E5" w:rsidP="00F87A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F87AE1" w:rsidRPr="00236F5A" w:rsidRDefault="00F87AE1" w:rsidP="00F87A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ограмма</w:t>
      </w:r>
      <w:r w:rsidRPr="00236F5A">
        <w:rPr>
          <w:rFonts w:ascii="Times New Roman" w:hAnsi="Times New Roman" w:cs="Times New Roman"/>
          <w:sz w:val="26"/>
          <w:szCs w:val="26"/>
        </w:rPr>
        <w:t xml:space="preserve"> «</w:t>
      </w:r>
      <w:r w:rsidR="00306C83">
        <w:rPr>
          <w:rFonts w:ascii="Times New Roman" w:hAnsi="Times New Roman" w:cs="Times New Roman"/>
          <w:sz w:val="26"/>
          <w:szCs w:val="26"/>
        </w:rPr>
        <w:t>В мире культуры</w:t>
      </w:r>
      <w:r w:rsidRPr="00236F5A">
        <w:rPr>
          <w:rFonts w:ascii="Times New Roman" w:hAnsi="Times New Roman" w:cs="Times New Roman"/>
          <w:sz w:val="26"/>
          <w:szCs w:val="26"/>
        </w:rPr>
        <w:t xml:space="preserve">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 </w:t>
      </w:r>
    </w:p>
    <w:p w:rsidR="00306C83" w:rsidRPr="00236F5A" w:rsidRDefault="00F87AE1" w:rsidP="00306C83">
      <w:pPr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Основным средством обучения является учебник, который построен в полном соответствии с программой обучения. </w:t>
      </w:r>
      <w:r w:rsidR="00306C83" w:rsidRPr="00236F5A">
        <w:rPr>
          <w:rFonts w:ascii="Times New Roman" w:hAnsi="Times New Roman" w:cs="Times New Roman"/>
          <w:sz w:val="26"/>
          <w:szCs w:val="26"/>
        </w:rPr>
        <w:t xml:space="preserve">Структура учебника позволяет: </w:t>
      </w:r>
    </w:p>
    <w:p w:rsidR="00306C83" w:rsidRPr="00236F5A" w:rsidRDefault="00306C83" w:rsidP="00306C83">
      <w:pPr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1. Изучение человека как творца и носителя культуры; нравственных ценностей российского народа; бережного отношения к природе; семье, как хранителя духовных ценностей. </w:t>
      </w:r>
    </w:p>
    <w:p w:rsidR="00306C83" w:rsidRPr="00236F5A" w:rsidRDefault="00306C83" w:rsidP="00306C83">
      <w:pPr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2. Определение роли религии в развитии российской культуры, вклада каждой религиозной конфессии в общероссийские культурные традиции; </w:t>
      </w:r>
      <w:proofErr w:type="spellStart"/>
      <w:r w:rsidRPr="00236F5A">
        <w:rPr>
          <w:rFonts w:ascii="Times New Roman" w:hAnsi="Times New Roman" w:cs="Times New Roman"/>
          <w:sz w:val="26"/>
          <w:szCs w:val="26"/>
        </w:rPr>
        <w:t>уделение</w:t>
      </w:r>
      <w:proofErr w:type="spellEnd"/>
      <w:r w:rsidRPr="00236F5A">
        <w:rPr>
          <w:rFonts w:ascii="Times New Roman" w:hAnsi="Times New Roman" w:cs="Times New Roman"/>
          <w:sz w:val="26"/>
          <w:szCs w:val="26"/>
        </w:rPr>
        <w:t xml:space="preserve"> большого внимания формированию духовного мира школьника. </w:t>
      </w:r>
    </w:p>
    <w:p w:rsidR="00306C83" w:rsidRDefault="00306C83" w:rsidP="00306C83">
      <w:pPr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3. Изучение новых терминов, отражение содержания материала в иллюстративном ряде, выполнение проекта.</w:t>
      </w:r>
    </w:p>
    <w:p w:rsidR="00E53E79" w:rsidRPr="00306C83" w:rsidRDefault="00E3707E" w:rsidP="00306C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w w:val="110"/>
          <w:sz w:val="26"/>
          <w:szCs w:val="26"/>
          <w:lang w:bidi="he-IL"/>
        </w:rPr>
        <w:lastRenderedPageBreak/>
        <w:t xml:space="preserve">Дополнительная общеразвивающая </w:t>
      </w:r>
      <w:r w:rsidR="00E4474C" w:rsidRPr="00236F5A">
        <w:rPr>
          <w:rFonts w:ascii="Times New Roman" w:hAnsi="Times New Roman"/>
          <w:w w:val="110"/>
          <w:sz w:val="26"/>
          <w:szCs w:val="26"/>
          <w:lang w:bidi="he-IL"/>
        </w:rPr>
        <w:t xml:space="preserve"> программа составлена на основе </w:t>
      </w:r>
      <w:r w:rsidR="00E4474C" w:rsidRPr="00236F5A">
        <w:rPr>
          <w:rFonts w:ascii="Times New Roman" w:hAnsi="Times New Roman"/>
          <w:sz w:val="26"/>
          <w:szCs w:val="26"/>
        </w:rPr>
        <w:t>требований  Федерального государственного образовательного стандарта основного общего образования, к</w:t>
      </w:r>
      <w:r w:rsidR="00E53E79" w:rsidRPr="00236F5A">
        <w:rPr>
          <w:rFonts w:ascii="Times New Roman" w:hAnsi="Times New Roman"/>
          <w:sz w:val="26"/>
          <w:szCs w:val="26"/>
        </w:rPr>
        <w:t xml:space="preserve">онцепции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="00E53E79" w:rsidRPr="00236F5A">
        <w:rPr>
          <w:rFonts w:ascii="Times New Roman" w:hAnsi="Times New Roman"/>
          <w:sz w:val="26"/>
          <w:szCs w:val="26"/>
        </w:rPr>
        <w:t>В.А.Т</w:t>
      </w:r>
      <w:r w:rsidR="00E4474C" w:rsidRPr="00236F5A">
        <w:rPr>
          <w:rFonts w:ascii="Times New Roman" w:hAnsi="Times New Roman"/>
          <w:sz w:val="26"/>
          <w:szCs w:val="26"/>
        </w:rPr>
        <w:t>ишков</w:t>
      </w:r>
      <w:proofErr w:type="spellEnd"/>
      <w:r w:rsidR="00E4474C" w:rsidRPr="00236F5A">
        <w:rPr>
          <w:rFonts w:ascii="Times New Roman" w:hAnsi="Times New Roman"/>
          <w:sz w:val="26"/>
          <w:szCs w:val="26"/>
        </w:rPr>
        <w:t xml:space="preserve">), — М.: Просвещение, 2009, </w:t>
      </w:r>
      <w:r w:rsidR="00E53E79" w:rsidRPr="00236F5A">
        <w:rPr>
          <w:rFonts w:ascii="Times New Roman" w:hAnsi="Times New Roman"/>
          <w:sz w:val="26"/>
          <w:szCs w:val="26"/>
        </w:rPr>
        <w:t xml:space="preserve">программы комплексного учебного курса « Основы духовно-нравственной культуры народов России» автор: Н.Ф. Виноградова и соответствует УП: Виноградова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="00E53E79" w:rsidRPr="00236F5A">
        <w:rPr>
          <w:rFonts w:ascii="Times New Roman" w:hAnsi="Times New Roman"/>
          <w:sz w:val="26"/>
          <w:szCs w:val="26"/>
        </w:rPr>
        <w:t>Вентана-Граф</w:t>
      </w:r>
      <w:proofErr w:type="spellEnd"/>
      <w:r w:rsidR="00E53E79" w:rsidRPr="00236F5A">
        <w:rPr>
          <w:rFonts w:ascii="Times New Roman" w:hAnsi="Times New Roman"/>
          <w:sz w:val="26"/>
          <w:szCs w:val="26"/>
        </w:rPr>
        <w:t xml:space="preserve">, 2013.  </w:t>
      </w:r>
    </w:p>
    <w:p w:rsidR="00CD6A83" w:rsidRPr="00236F5A" w:rsidRDefault="00D70295" w:rsidP="00D70295">
      <w:pPr>
        <w:pStyle w:val="rptxt1"/>
        <w:keepNext/>
        <w:keepLines/>
        <w:widowControl w:val="0"/>
        <w:suppressLineNumbers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 w:rsidRPr="00236F5A">
        <w:rPr>
          <w:rFonts w:ascii="Times New Roman" w:hAnsi="Times New Roman"/>
          <w:sz w:val="26"/>
          <w:szCs w:val="26"/>
        </w:rPr>
        <w:t xml:space="preserve">Представленная </w:t>
      </w:r>
      <w:r w:rsidR="00E3707E">
        <w:rPr>
          <w:rFonts w:ascii="Times New Roman" w:hAnsi="Times New Roman"/>
          <w:sz w:val="26"/>
          <w:szCs w:val="26"/>
        </w:rPr>
        <w:t>дополнительная общеразвивающая</w:t>
      </w:r>
      <w:r w:rsidRPr="00236F5A">
        <w:rPr>
          <w:rFonts w:ascii="Times New Roman" w:hAnsi="Times New Roman"/>
          <w:sz w:val="26"/>
          <w:szCs w:val="26"/>
        </w:rPr>
        <w:t xml:space="preserve"> программа полностью соответствует авторской программе основного общего образования по ОДНКНР под ред. Н.Ф. Виноградовой. Срок реализации программы   5 класс – один учебный год (34 часа, 1 час в неделю).</w:t>
      </w:r>
    </w:p>
    <w:p w:rsidR="00CD6A83" w:rsidRPr="00236F5A" w:rsidRDefault="00CD6A83" w:rsidP="00E4474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3E79" w:rsidRPr="00236F5A" w:rsidRDefault="00E4474C" w:rsidP="00E4474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F5A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1069AB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236F5A">
        <w:rPr>
          <w:rFonts w:ascii="Times New Roman" w:hAnsi="Times New Roman" w:cs="Times New Roman"/>
          <w:b/>
          <w:sz w:val="26"/>
          <w:szCs w:val="26"/>
        </w:rPr>
        <w:t>:</w:t>
      </w:r>
    </w:p>
    <w:p w:rsidR="0022279B" w:rsidRPr="00236F5A" w:rsidRDefault="00E53E79" w:rsidP="00E447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«</w:t>
      </w:r>
      <w:r w:rsidR="00E3707E">
        <w:rPr>
          <w:rFonts w:ascii="Times New Roman" w:hAnsi="Times New Roman" w:cs="Times New Roman"/>
          <w:sz w:val="26"/>
          <w:szCs w:val="26"/>
        </w:rPr>
        <w:t>В мире культуры</w:t>
      </w:r>
      <w:r w:rsidRPr="00236F5A">
        <w:rPr>
          <w:rFonts w:ascii="Times New Roman" w:hAnsi="Times New Roman" w:cs="Times New Roman"/>
          <w:sz w:val="26"/>
          <w:szCs w:val="26"/>
        </w:rPr>
        <w:t>» призван</w:t>
      </w:r>
      <w:r w:rsidR="001069AB">
        <w:rPr>
          <w:rFonts w:ascii="Times New Roman" w:hAnsi="Times New Roman" w:cs="Times New Roman"/>
          <w:sz w:val="26"/>
          <w:szCs w:val="26"/>
        </w:rPr>
        <w:t>а</w:t>
      </w:r>
      <w:r w:rsidRPr="00236F5A">
        <w:rPr>
          <w:rFonts w:ascii="Times New Roman" w:hAnsi="Times New Roman" w:cs="Times New Roman"/>
          <w:sz w:val="26"/>
          <w:szCs w:val="26"/>
        </w:rPr>
        <w:t xml:space="preserve">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</w:t>
      </w:r>
      <w:r w:rsidR="006C7AD7">
        <w:rPr>
          <w:rFonts w:ascii="Times New Roman" w:hAnsi="Times New Roman" w:cs="Times New Roman"/>
          <w:sz w:val="26"/>
          <w:szCs w:val="26"/>
        </w:rPr>
        <w:t>программы</w:t>
      </w:r>
      <w:r w:rsidRPr="00236F5A">
        <w:rPr>
          <w:rFonts w:ascii="Times New Roman" w:hAnsi="Times New Roman" w:cs="Times New Roman"/>
          <w:sz w:val="26"/>
          <w:szCs w:val="26"/>
        </w:rPr>
        <w:t xml:space="preserve"> «</w:t>
      </w:r>
      <w:r w:rsidR="006C7AD7">
        <w:rPr>
          <w:rFonts w:ascii="Times New Roman" w:hAnsi="Times New Roman" w:cs="Times New Roman"/>
          <w:sz w:val="26"/>
          <w:szCs w:val="26"/>
        </w:rPr>
        <w:t>В мире культуры</w:t>
      </w:r>
      <w:r w:rsidRPr="00236F5A">
        <w:rPr>
          <w:rFonts w:ascii="Times New Roman" w:hAnsi="Times New Roman" w:cs="Times New Roman"/>
          <w:sz w:val="26"/>
          <w:szCs w:val="26"/>
        </w:rPr>
        <w:t>» заключается в раскрытии общечеловеческих ценностей, которые объединяют (а не разъединяют) светскость и религиозность.</w:t>
      </w:r>
    </w:p>
    <w:p w:rsidR="00E53E79" w:rsidRPr="00236F5A" w:rsidRDefault="00E53E79" w:rsidP="00E447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 </w:t>
      </w:r>
    </w:p>
    <w:p w:rsidR="00E53E79" w:rsidRPr="00236F5A" w:rsidRDefault="00E4474C" w:rsidP="00E4474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F5A">
        <w:rPr>
          <w:rFonts w:ascii="Times New Roman" w:hAnsi="Times New Roman" w:cs="Times New Roman"/>
          <w:b/>
          <w:sz w:val="26"/>
          <w:szCs w:val="26"/>
        </w:rPr>
        <w:t xml:space="preserve">ЗАДАЧИ </w:t>
      </w:r>
      <w:r w:rsidR="001069AB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E53E79" w:rsidRPr="00236F5A">
        <w:rPr>
          <w:rFonts w:ascii="Times New Roman" w:hAnsi="Times New Roman" w:cs="Times New Roman"/>
          <w:b/>
          <w:sz w:val="26"/>
          <w:szCs w:val="26"/>
        </w:rPr>
        <w:t>:</w:t>
      </w:r>
    </w:p>
    <w:p w:rsidR="00E53E79" w:rsidRPr="00236F5A" w:rsidRDefault="00E53E79" w:rsidP="00E447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 Для реализации поставленных целей </w:t>
      </w:r>
      <w:r w:rsidR="00960C60">
        <w:rPr>
          <w:rFonts w:ascii="Times New Roman" w:hAnsi="Times New Roman" w:cs="Times New Roman"/>
          <w:sz w:val="26"/>
          <w:szCs w:val="26"/>
        </w:rPr>
        <w:t>программы</w:t>
      </w:r>
      <w:r w:rsidRPr="00236F5A">
        <w:rPr>
          <w:rFonts w:ascii="Times New Roman" w:hAnsi="Times New Roman" w:cs="Times New Roman"/>
          <w:sz w:val="26"/>
          <w:szCs w:val="26"/>
        </w:rPr>
        <w:t xml:space="preserve">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 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</w:t>
      </w:r>
      <w:r w:rsidRPr="00236F5A">
        <w:rPr>
          <w:rFonts w:ascii="Times New Roman" w:hAnsi="Times New Roman" w:cs="Times New Roman"/>
          <w:sz w:val="26"/>
          <w:szCs w:val="26"/>
        </w:rPr>
        <w:lastRenderedPageBreak/>
        <w:t xml:space="preserve">вглубь веков», «По страницам священных книг»; 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 4 – последовательное введение новых терминов и понятий, </w:t>
      </w:r>
      <w:proofErr w:type="spellStart"/>
      <w:r w:rsidRPr="00236F5A">
        <w:rPr>
          <w:rFonts w:ascii="Times New Roman" w:hAnsi="Times New Roman" w:cs="Times New Roman"/>
          <w:sz w:val="26"/>
          <w:szCs w:val="26"/>
        </w:rPr>
        <w:t>культуроведческого</w:t>
      </w:r>
      <w:proofErr w:type="spellEnd"/>
      <w:r w:rsidRPr="00236F5A">
        <w:rPr>
          <w:rFonts w:ascii="Times New Roman" w:hAnsi="Times New Roman" w:cs="Times New Roman"/>
          <w:sz w:val="26"/>
          <w:szCs w:val="26"/>
        </w:rPr>
        <w:t xml:space="preserve"> и религиозного содержания (текстовое объяснение; наличие толкового словарика). .</w:t>
      </w:r>
    </w:p>
    <w:p w:rsidR="0008139A" w:rsidRPr="0008139A" w:rsidRDefault="0008139A" w:rsidP="000813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139A">
        <w:rPr>
          <w:rFonts w:ascii="Times New Roman" w:hAnsi="Times New Roman" w:cs="Times New Roman"/>
          <w:b/>
          <w:sz w:val="26"/>
          <w:szCs w:val="26"/>
        </w:rPr>
        <w:t xml:space="preserve">ПРЕДМЕТНЫЕ РЕЗУЛЬТАТЫ ОСВОЕНИЯ </w:t>
      </w:r>
      <w:r w:rsidR="002D2E9D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39A">
        <w:rPr>
          <w:rFonts w:ascii="Times New Roman" w:hAnsi="Times New Roman" w:cs="Times New Roman"/>
          <w:sz w:val="26"/>
          <w:szCs w:val="26"/>
        </w:rPr>
        <w:t xml:space="preserve">•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39A">
        <w:rPr>
          <w:rFonts w:ascii="Times New Roman" w:hAnsi="Times New Roman" w:cs="Times New Roman"/>
          <w:sz w:val="26"/>
          <w:szCs w:val="26"/>
        </w:rPr>
        <w:t xml:space="preserve">•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39A">
        <w:rPr>
          <w:rFonts w:ascii="Times New Roman" w:hAnsi="Times New Roman" w:cs="Times New Roman"/>
          <w:sz w:val="26"/>
          <w:szCs w:val="26"/>
        </w:rPr>
        <w:t xml:space="preserve">•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139A">
        <w:rPr>
          <w:rFonts w:ascii="Times New Roman" w:hAnsi="Times New Roman" w:cs="Times New Roman"/>
          <w:b/>
          <w:sz w:val="26"/>
          <w:szCs w:val="26"/>
        </w:rPr>
        <w:t xml:space="preserve">Универсальные учебные действия.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8139A">
        <w:rPr>
          <w:rFonts w:ascii="Times New Roman" w:hAnsi="Times New Roman" w:cs="Times New Roman"/>
          <w:sz w:val="26"/>
          <w:szCs w:val="26"/>
          <w:u w:val="single"/>
        </w:rPr>
        <w:t xml:space="preserve">Познавательные: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39A">
        <w:rPr>
          <w:rFonts w:ascii="Times New Roman" w:hAnsi="Times New Roman" w:cs="Times New Roman"/>
          <w:sz w:val="26"/>
          <w:szCs w:val="26"/>
        </w:rPr>
        <w:t xml:space="preserve">– характеризовать понятие «духовно-нравственная культура»;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39A">
        <w:rPr>
          <w:rFonts w:ascii="Times New Roman" w:hAnsi="Times New Roman" w:cs="Times New Roman"/>
          <w:sz w:val="26"/>
          <w:szCs w:val="26"/>
        </w:rPr>
        <w:t xml:space="preserve">– сравнивать  нравственные  ценности  разных  народов,  представленные  в фольклоре, искусстве, религиозных учениях;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39A">
        <w:rPr>
          <w:rFonts w:ascii="Times New Roman" w:hAnsi="Times New Roman" w:cs="Times New Roman"/>
          <w:sz w:val="26"/>
          <w:szCs w:val="26"/>
        </w:rPr>
        <w:t xml:space="preserve">– различать культовые  сооружения разных религий;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39A">
        <w:rPr>
          <w:rFonts w:ascii="Times New Roman" w:hAnsi="Times New Roman" w:cs="Times New Roman"/>
          <w:sz w:val="26"/>
          <w:szCs w:val="26"/>
        </w:rPr>
        <w:t xml:space="preserve">– формулировать выводы и умозаключения на основе анализа учебных текстов.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8139A">
        <w:rPr>
          <w:rFonts w:ascii="Times New Roman" w:hAnsi="Times New Roman" w:cs="Times New Roman"/>
          <w:sz w:val="26"/>
          <w:szCs w:val="26"/>
          <w:u w:val="single"/>
        </w:rPr>
        <w:t xml:space="preserve">Коммуникативные: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39A">
        <w:rPr>
          <w:rFonts w:ascii="Times New Roman" w:hAnsi="Times New Roman" w:cs="Times New Roman"/>
          <w:sz w:val="26"/>
          <w:szCs w:val="26"/>
        </w:rPr>
        <w:t xml:space="preserve">– рассказывать о роли религий в развитии образования на Руси и в России;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39A">
        <w:rPr>
          <w:rFonts w:ascii="Times New Roman" w:hAnsi="Times New Roman" w:cs="Times New Roman"/>
          <w:sz w:val="26"/>
          <w:szCs w:val="26"/>
        </w:rPr>
        <w:t xml:space="preserve">– кратко  характеризовать  нравственные  ценности  человека  (патриотизм, трудолюбие, доброта, милосердие и др.). 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8139A">
        <w:rPr>
          <w:rFonts w:ascii="Times New Roman" w:hAnsi="Times New Roman" w:cs="Times New Roman"/>
          <w:sz w:val="26"/>
          <w:szCs w:val="26"/>
          <w:u w:val="single"/>
        </w:rPr>
        <w:t xml:space="preserve">Рефлексивные: 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39A">
        <w:rPr>
          <w:rFonts w:ascii="Times New Roman" w:hAnsi="Times New Roman" w:cs="Times New Roman"/>
          <w:sz w:val="26"/>
          <w:szCs w:val="26"/>
        </w:rPr>
        <w:t xml:space="preserve">– оценивать различные ситуации с позиций «нравственно», «безнравственно»;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39A">
        <w:rPr>
          <w:rFonts w:ascii="Times New Roman" w:hAnsi="Times New Roman" w:cs="Times New Roman"/>
          <w:sz w:val="26"/>
          <w:szCs w:val="26"/>
        </w:rPr>
        <w:t xml:space="preserve">– анализировать  и  оценивать  совместную  деятельность  (парную,  групповую работу)  в  соответствии  с  поставленной  учебной  задачей,  правилами  коммуникации  и делового этикета. </w:t>
      </w:r>
    </w:p>
    <w:p w:rsidR="0008139A" w:rsidRPr="0008139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8139A">
        <w:rPr>
          <w:rFonts w:ascii="Times New Roman" w:hAnsi="Times New Roman" w:cs="Times New Roman"/>
          <w:sz w:val="26"/>
          <w:szCs w:val="26"/>
          <w:u w:val="single"/>
        </w:rPr>
        <w:t xml:space="preserve">Информационные: </w:t>
      </w:r>
    </w:p>
    <w:p w:rsidR="0008139A" w:rsidRPr="00236F5A" w:rsidRDefault="0008139A" w:rsidP="00081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39A">
        <w:rPr>
          <w:rFonts w:ascii="Times New Roman" w:hAnsi="Times New Roman" w:cs="Times New Roman"/>
          <w:sz w:val="26"/>
          <w:szCs w:val="26"/>
        </w:rPr>
        <w:t>– анализировать  информацию,  представленную  в  разной  форме  (в  том  числе графической) и в разных источниках (текст, иллюстрация, произведение искусства).</w:t>
      </w:r>
    </w:p>
    <w:p w:rsidR="00E4474C" w:rsidRPr="00236F5A" w:rsidRDefault="00E4474C" w:rsidP="006976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F5A">
        <w:rPr>
          <w:rFonts w:ascii="Times New Roman" w:hAnsi="Times New Roman" w:cs="Times New Roman"/>
          <w:b/>
          <w:sz w:val="26"/>
          <w:szCs w:val="26"/>
        </w:rPr>
        <w:t xml:space="preserve"> СОДЕРЖАНИЕ </w:t>
      </w:r>
      <w:r w:rsidR="00C52550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D70295" w:rsidRPr="00236F5A" w:rsidRDefault="00D70295" w:rsidP="00697618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236F5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Тематический план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253"/>
        <w:gridCol w:w="2126"/>
        <w:gridCol w:w="2268"/>
      </w:tblGrid>
      <w:tr w:rsidR="00E66077" w:rsidRPr="00236F5A" w:rsidTr="002D589F">
        <w:tc>
          <w:tcPr>
            <w:tcW w:w="709" w:type="dxa"/>
          </w:tcPr>
          <w:p w:rsidR="00E66077" w:rsidRPr="00236F5A" w:rsidRDefault="00E66077" w:rsidP="0069761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</w:t>
            </w:r>
          </w:p>
        </w:tc>
        <w:tc>
          <w:tcPr>
            <w:tcW w:w="2126" w:type="dxa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 по программе</w:t>
            </w:r>
          </w:p>
        </w:tc>
        <w:tc>
          <w:tcPr>
            <w:tcW w:w="2268" w:type="dxa"/>
          </w:tcPr>
          <w:p w:rsidR="00E66077" w:rsidRPr="00236F5A" w:rsidRDefault="00E66077" w:rsidP="002D58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 по КТП</w:t>
            </w:r>
          </w:p>
        </w:tc>
      </w:tr>
      <w:tr w:rsidR="00E66077" w:rsidRPr="00236F5A" w:rsidTr="002D589F">
        <w:trPr>
          <w:trHeight w:val="699"/>
        </w:trPr>
        <w:tc>
          <w:tcPr>
            <w:tcW w:w="709" w:type="dxa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  <w:vAlign w:val="center"/>
          </w:tcPr>
          <w:p w:rsidR="00E66077" w:rsidRPr="00236F5A" w:rsidRDefault="00E66077" w:rsidP="002D5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В мире культуры</w:t>
            </w:r>
          </w:p>
        </w:tc>
        <w:tc>
          <w:tcPr>
            <w:tcW w:w="2126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66077" w:rsidRPr="00236F5A" w:rsidTr="002D589F">
        <w:trPr>
          <w:trHeight w:val="697"/>
        </w:trPr>
        <w:tc>
          <w:tcPr>
            <w:tcW w:w="709" w:type="dxa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3" w:type="dxa"/>
            <w:vAlign w:val="center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Нравственные ценности российского народа</w:t>
            </w:r>
          </w:p>
        </w:tc>
        <w:tc>
          <w:tcPr>
            <w:tcW w:w="2126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66077" w:rsidRPr="00236F5A" w:rsidTr="002D589F">
        <w:tc>
          <w:tcPr>
            <w:tcW w:w="709" w:type="dxa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3" w:type="dxa"/>
            <w:vAlign w:val="center"/>
          </w:tcPr>
          <w:p w:rsidR="00E66077" w:rsidRPr="00236F5A" w:rsidRDefault="00E66077" w:rsidP="00E6607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 xml:space="preserve"> Религия и культура</w:t>
            </w:r>
          </w:p>
        </w:tc>
        <w:tc>
          <w:tcPr>
            <w:tcW w:w="2126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66077" w:rsidRPr="00236F5A" w:rsidTr="002D589F">
        <w:tc>
          <w:tcPr>
            <w:tcW w:w="709" w:type="dxa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3" w:type="dxa"/>
            <w:vAlign w:val="center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Как сохранить духовные ценности</w:t>
            </w:r>
          </w:p>
        </w:tc>
        <w:tc>
          <w:tcPr>
            <w:tcW w:w="2126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66077" w:rsidRPr="00236F5A" w:rsidTr="002D589F">
        <w:tc>
          <w:tcPr>
            <w:tcW w:w="709" w:type="dxa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Твой духовный мир</w:t>
            </w:r>
          </w:p>
        </w:tc>
        <w:tc>
          <w:tcPr>
            <w:tcW w:w="2126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66077" w:rsidRPr="00236F5A" w:rsidTr="002D589F">
        <w:tc>
          <w:tcPr>
            <w:tcW w:w="709" w:type="dxa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3" w:type="dxa"/>
            <w:vAlign w:val="center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</w:t>
            </w:r>
          </w:p>
        </w:tc>
        <w:tc>
          <w:tcPr>
            <w:tcW w:w="2126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66077" w:rsidRPr="00236F5A" w:rsidTr="002D589F">
        <w:tc>
          <w:tcPr>
            <w:tcW w:w="709" w:type="dxa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E66077" w:rsidRPr="00236F5A" w:rsidRDefault="00E66077" w:rsidP="002D58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126" w:type="dxa"/>
            <w:vAlign w:val="center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2268" w:type="dxa"/>
            <w:vAlign w:val="center"/>
          </w:tcPr>
          <w:p w:rsidR="00E66077" w:rsidRPr="00236F5A" w:rsidRDefault="00E66077" w:rsidP="002D5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E53E79" w:rsidRPr="00236F5A" w:rsidRDefault="00E53E79" w:rsidP="00697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lastRenderedPageBreak/>
        <w:t>Р.I. В мире культуры. (4 часа) Величие многонациональной российской культуры. Человек – творец и носитель культуры.</w:t>
      </w:r>
    </w:p>
    <w:p w:rsidR="00E53E79" w:rsidRPr="00236F5A" w:rsidRDefault="00E53E79" w:rsidP="00697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 Р.II. Нравственные ценности российского народа. (12 часов) Патриотизм. Любовь к родному краю. Роль труда в жизни человека. Бережное отношение к природе. Семья как хранитель духовных ценностей. </w:t>
      </w:r>
    </w:p>
    <w:p w:rsidR="00E53E79" w:rsidRPr="00236F5A" w:rsidRDefault="00E53E79" w:rsidP="00697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Р. III. Религия и культура.</w:t>
      </w:r>
      <w:r w:rsidR="00E66077" w:rsidRPr="00236F5A">
        <w:rPr>
          <w:rFonts w:ascii="Times New Roman" w:hAnsi="Times New Roman" w:cs="Times New Roman"/>
          <w:sz w:val="26"/>
          <w:szCs w:val="26"/>
        </w:rPr>
        <w:t xml:space="preserve"> (10 часов) </w:t>
      </w:r>
      <w:r w:rsidRPr="00236F5A">
        <w:rPr>
          <w:rFonts w:ascii="Times New Roman" w:hAnsi="Times New Roman" w:cs="Times New Roman"/>
          <w:sz w:val="26"/>
          <w:szCs w:val="26"/>
        </w:rPr>
        <w:t xml:space="preserve">Роль религии в развитии культуры. Культурное наследие христианской Руси. Культура ислама. Иудаизм и культура. Культурные традиции буддизма. </w:t>
      </w:r>
    </w:p>
    <w:p w:rsidR="00E66077" w:rsidRPr="00236F5A" w:rsidRDefault="00E53E79" w:rsidP="00697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Р.IV. Как сохранить духовные ценности. (</w:t>
      </w:r>
      <w:r w:rsidR="00E66077" w:rsidRPr="00236F5A">
        <w:rPr>
          <w:rFonts w:ascii="Times New Roman" w:hAnsi="Times New Roman" w:cs="Times New Roman"/>
          <w:sz w:val="26"/>
          <w:szCs w:val="26"/>
        </w:rPr>
        <w:t>4 часа</w:t>
      </w:r>
      <w:r w:rsidRPr="00236F5A">
        <w:rPr>
          <w:rFonts w:ascii="Times New Roman" w:hAnsi="Times New Roman" w:cs="Times New Roman"/>
          <w:sz w:val="26"/>
          <w:szCs w:val="26"/>
        </w:rPr>
        <w:t xml:space="preserve">) Забота государства о сохранении духовных ценностей. </w:t>
      </w:r>
    </w:p>
    <w:p w:rsidR="0022279B" w:rsidRPr="00236F5A" w:rsidRDefault="00E53E79" w:rsidP="00697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Р.V. Твой духовный мир. (1 час) Что составляет твой духовный мир. </w:t>
      </w:r>
    </w:p>
    <w:p w:rsidR="0022279B" w:rsidRPr="00236F5A" w:rsidRDefault="00E53E79" w:rsidP="00697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Резерв – 3 часа. Используется для итогового творческого проекта. </w:t>
      </w:r>
    </w:p>
    <w:p w:rsidR="0022279B" w:rsidRPr="00236F5A" w:rsidRDefault="00E53E79" w:rsidP="00697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 Количество часов в неделю – 1; количество учебных недель – 3</w:t>
      </w:r>
      <w:r w:rsidR="00E66077" w:rsidRPr="00236F5A">
        <w:rPr>
          <w:rFonts w:ascii="Times New Roman" w:hAnsi="Times New Roman" w:cs="Times New Roman"/>
          <w:sz w:val="26"/>
          <w:szCs w:val="26"/>
        </w:rPr>
        <w:t>4</w:t>
      </w:r>
      <w:r w:rsidRPr="00236F5A">
        <w:rPr>
          <w:rFonts w:ascii="Times New Roman" w:hAnsi="Times New Roman" w:cs="Times New Roman"/>
          <w:sz w:val="26"/>
          <w:szCs w:val="26"/>
        </w:rPr>
        <w:t>; количество часов в год – 3</w:t>
      </w:r>
      <w:r w:rsidR="00E66077" w:rsidRPr="00236F5A">
        <w:rPr>
          <w:rFonts w:ascii="Times New Roman" w:hAnsi="Times New Roman" w:cs="Times New Roman"/>
          <w:sz w:val="26"/>
          <w:szCs w:val="26"/>
        </w:rPr>
        <w:t>4</w:t>
      </w:r>
      <w:r w:rsidRPr="00236F5A">
        <w:rPr>
          <w:rFonts w:ascii="Times New Roman" w:hAnsi="Times New Roman" w:cs="Times New Roman"/>
          <w:sz w:val="26"/>
          <w:szCs w:val="26"/>
        </w:rPr>
        <w:t xml:space="preserve"> Плановых контрольных уроков – 1; проектов – 4; </w:t>
      </w:r>
    </w:p>
    <w:p w:rsidR="0022279B" w:rsidRPr="00236F5A" w:rsidRDefault="00E53E79" w:rsidP="00697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Авторская программа: « Основы духовно-нравственной культуры народов России» Н.Ф. Виноградова, В.И. Власенко, А.В. Поляков. – М.: </w:t>
      </w:r>
      <w:proofErr w:type="spellStart"/>
      <w:r w:rsidRPr="00236F5A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236F5A">
        <w:rPr>
          <w:rFonts w:ascii="Times New Roman" w:hAnsi="Times New Roman" w:cs="Times New Roman"/>
          <w:sz w:val="26"/>
          <w:szCs w:val="26"/>
        </w:rPr>
        <w:t xml:space="preserve">- Граф, 2013 </w:t>
      </w:r>
    </w:p>
    <w:p w:rsidR="0022279B" w:rsidRPr="00236F5A" w:rsidRDefault="00E53E79" w:rsidP="00697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Учебник: Виноградова Н.Ф. Основы духовно-нравственной культуры народов России: 5 класс: учебник для учащихся общеобразовательных учреждений / Н.Ф.Виноградова, В.И.Власенко, А.В.Поляков. – М.: </w:t>
      </w:r>
      <w:proofErr w:type="spellStart"/>
      <w:r w:rsidRPr="00236F5A">
        <w:rPr>
          <w:rFonts w:ascii="Times New Roman" w:hAnsi="Times New Roman" w:cs="Times New Roman"/>
          <w:sz w:val="26"/>
          <w:szCs w:val="26"/>
        </w:rPr>
        <w:t>Вентана-Граф</w:t>
      </w:r>
      <w:proofErr w:type="spellEnd"/>
      <w:r w:rsidRPr="00236F5A">
        <w:rPr>
          <w:rFonts w:ascii="Times New Roman" w:hAnsi="Times New Roman" w:cs="Times New Roman"/>
          <w:sz w:val="26"/>
          <w:szCs w:val="26"/>
        </w:rPr>
        <w:t>, 2013. –</w:t>
      </w:r>
    </w:p>
    <w:p w:rsidR="00697618" w:rsidRDefault="00697618" w:rsidP="00E4474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74C" w:rsidRPr="00236F5A" w:rsidRDefault="00E4474C" w:rsidP="00E4474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F5A">
        <w:rPr>
          <w:rFonts w:ascii="Times New Roman" w:hAnsi="Times New Roman" w:cs="Times New Roman"/>
          <w:b/>
          <w:sz w:val="26"/>
          <w:szCs w:val="26"/>
        </w:rPr>
        <w:t>ОСНОВНЫЕ ВИДЫ УЧЕБНОЙ ДЕЯТЕЛЬНОСТИ УЧАЩИХСЯ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b/>
          <w:bCs/>
          <w:sz w:val="26"/>
          <w:szCs w:val="26"/>
        </w:rPr>
        <w:t>I – виды деятельности со словесной (знаковой) основой</w:t>
      </w:r>
      <w:r w:rsidRPr="00236F5A">
        <w:rPr>
          <w:rFonts w:ascii="Times New Roman" w:hAnsi="Times New Roman" w:cs="Times New Roman"/>
          <w:sz w:val="26"/>
          <w:szCs w:val="26"/>
        </w:rPr>
        <w:t>: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Слушание объяснений учителя.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Слушание и анализ выступлений своих товарищей.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Самостоятельная работа с учебником.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Работа с научно-популярной литературой.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Отбор и сравнение материала по нескольким источникам.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Написание рефератов и докладов.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Выполнение заданий по разграничению понятий.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Систематизация учебного материала.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b/>
          <w:bCs/>
          <w:sz w:val="26"/>
          <w:szCs w:val="26"/>
        </w:rPr>
        <w:t>II – виды деятельности на основе восприятия элементов действительности: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Наблюдение за демонстрациями учителя.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Просмотр учебных фильмов.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Анализ графиков, таблиц, схем.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Объяснение наблюдаемых явлений.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Анализ проблемных ситуаций.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b/>
          <w:bCs/>
          <w:sz w:val="26"/>
          <w:szCs w:val="26"/>
        </w:rPr>
        <w:t>III – виды деятельности с практической (опытной) основой: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Работа с кинематическими схемами.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Работа с раздаточным материалом.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Сбор и классификация коллекционного материала.</w:t>
      </w:r>
    </w:p>
    <w:p w:rsidR="00E4474C" w:rsidRPr="00236F5A" w:rsidRDefault="00E4474C" w:rsidP="00E447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Выполнение работ практикума.</w:t>
      </w:r>
    </w:p>
    <w:p w:rsidR="00E4474C" w:rsidRPr="00236F5A" w:rsidRDefault="00E4474C" w:rsidP="00E4474C">
      <w:pPr>
        <w:pStyle w:val="a7"/>
        <w:jc w:val="both"/>
        <w:rPr>
          <w:rStyle w:val="FontStyle104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Построение гипотезы на основе анализа имеющихся данных.</w:t>
      </w:r>
    </w:p>
    <w:p w:rsidR="00E4474C" w:rsidRPr="00236F5A" w:rsidRDefault="00E4474C" w:rsidP="00E4474C">
      <w:pPr>
        <w:pStyle w:val="a7"/>
        <w:rPr>
          <w:rStyle w:val="FontStyle104"/>
          <w:rFonts w:eastAsia="Century Schoolbook"/>
          <w:sz w:val="26"/>
          <w:szCs w:val="26"/>
        </w:rPr>
      </w:pPr>
    </w:p>
    <w:p w:rsidR="00697618" w:rsidRDefault="00697618" w:rsidP="00E4474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7618" w:rsidRDefault="00697618" w:rsidP="00E4474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74C" w:rsidRPr="00236F5A" w:rsidRDefault="00E4474C" w:rsidP="00E4474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F5A">
        <w:rPr>
          <w:rFonts w:ascii="Times New Roman" w:hAnsi="Times New Roman" w:cs="Times New Roman"/>
          <w:b/>
          <w:sz w:val="26"/>
          <w:szCs w:val="26"/>
        </w:rPr>
        <w:lastRenderedPageBreak/>
        <w:t>ФОРМЫ ОРГАНИЗАЦИИ УЧЕБНЫХ ЗАНЯТИЙ</w:t>
      </w:r>
    </w:p>
    <w:p w:rsidR="00E4474C" w:rsidRPr="00236F5A" w:rsidRDefault="00E4474C" w:rsidP="00E4474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Для реализации данной рабочей программы используются следующие формы организации учебных занятий в зависимости от типа урока по ФГОС: </w:t>
      </w:r>
    </w:p>
    <w:p w:rsidR="00E4474C" w:rsidRPr="00236F5A" w:rsidRDefault="00E4474C" w:rsidP="00E4474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3324"/>
        <w:gridCol w:w="5769"/>
      </w:tblGrid>
      <w:tr w:rsidR="00E4474C" w:rsidRPr="00236F5A" w:rsidTr="00644095">
        <w:tc>
          <w:tcPr>
            <w:tcW w:w="478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324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Тип урока по ФГОС</w:t>
            </w:r>
          </w:p>
        </w:tc>
        <w:tc>
          <w:tcPr>
            <w:tcW w:w="5769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организации уроков</w:t>
            </w:r>
          </w:p>
        </w:tc>
      </w:tr>
      <w:tr w:rsidR="00E4474C" w:rsidRPr="00236F5A" w:rsidTr="00644095">
        <w:tc>
          <w:tcPr>
            <w:tcW w:w="476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24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Урок открытия нового знания</w:t>
            </w:r>
          </w:p>
        </w:tc>
        <w:tc>
          <w:tcPr>
            <w:tcW w:w="5769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Лекция, путешествие, проблемный урок, экскурсия, беседа, конференция, мультимедиа-урок, игра.</w:t>
            </w:r>
          </w:p>
        </w:tc>
      </w:tr>
      <w:tr w:rsidR="00E4474C" w:rsidRPr="00236F5A" w:rsidTr="00644095">
        <w:tc>
          <w:tcPr>
            <w:tcW w:w="478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24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Урок рефлексии</w:t>
            </w:r>
          </w:p>
        </w:tc>
        <w:tc>
          <w:tcPr>
            <w:tcW w:w="5769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Практикум, диалог, ролевая игра, деловая игра, комбинированный урок.</w:t>
            </w:r>
          </w:p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74C" w:rsidRPr="00236F5A" w:rsidTr="00644095">
        <w:tc>
          <w:tcPr>
            <w:tcW w:w="478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24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Урок общеметодологической направленности</w:t>
            </w:r>
          </w:p>
        </w:tc>
        <w:tc>
          <w:tcPr>
            <w:tcW w:w="5769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 xml:space="preserve">Конференция, экскурсия, консультация, урок-игра, обзорная лекция, беседа. </w:t>
            </w:r>
          </w:p>
        </w:tc>
      </w:tr>
      <w:tr w:rsidR="00E4474C" w:rsidRPr="00236F5A" w:rsidTr="00644095">
        <w:tc>
          <w:tcPr>
            <w:tcW w:w="478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24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Урок развивающего контроля</w:t>
            </w:r>
          </w:p>
        </w:tc>
        <w:tc>
          <w:tcPr>
            <w:tcW w:w="5769" w:type="dxa"/>
            <w:vAlign w:val="center"/>
          </w:tcPr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Письменные работы, устные опросы, викторина, защита проектов, тестирование, конкурсы.</w:t>
            </w:r>
          </w:p>
          <w:p w:rsidR="00E4474C" w:rsidRPr="00236F5A" w:rsidRDefault="00E4474C" w:rsidP="0064409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74C" w:rsidRPr="00236F5A" w:rsidRDefault="00E4474C" w:rsidP="00E4474C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22279B" w:rsidRPr="00236F5A" w:rsidRDefault="00E4474C" w:rsidP="00E4474C">
      <w:pPr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Формы обучения: </w:t>
      </w:r>
      <w:r w:rsidRPr="00236F5A">
        <w:rPr>
          <w:rFonts w:ascii="Times New Roman" w:eastAsia="Calibri" w:hAnsi="Times New Roman" w:cs="Times New Roman"/>
          <w:sz w:val="26"/>
          <w:szCs w:val="26"/>
        </w:rPr>
        <w:t>коллективная,  фронтальная</w:t>
      </w:r>
    </w:p>
    <w:p w:rsidR="00126F4B" w:rsidRPr="00236F5A" w:rsidRDefault="00126F4B" w:rsidP="00126F4B">
      <w:pPr>
        <w:pStyle w:val="1"/>
        <w:keepNext/>
        <w:widowControl w:val="0"/>
        <w:tabs>
          <w:tab w:val="left" w:pos="284"/>
          <w:tab w:val="left" w:pos="567"/>
          <w:tab w:val="left" w:pos="1276"/>
        </w:tabs>
        <w:ind w:firstLine="709"/>
        <w:jc w:val="center"/>
        <w:rPr>
          <w:rFonts w:ascii="Times New Roman" w:hAnsi="Times New Roman"/>
          <w:b/>
          <w:w w:val="110"/>
          <w:sz w:val="26"/>
          <w:szCs w:val="26"/>
          <w:lang w:eastAsia="en-US" w:bidi="he-IL"/>
        </w:rPr>
      </w:pPr>
      <w:r w:rsidRPr="00236F5A">
        <w:rPr>
          <w:rFonts w:ascii="Times New Roman" w:hAnsi="Times New Roman"/>
          <w:b/>
          <w:w w:val="110"/>
          <w:sz w:val="26"/>
          <w:szCs w:val="26"/>
          <w:lang w:eastAsia="en-US" w:bidi="he-IL"/>
        </w:rPr>
        <w:t>НОРМАТИВНО-ПРАВОВЫЕ ДОКУМЕНТЫ, НА ОСНОВАНИИ КОТОРЫХ СОСТАВЛЕНА ПРОГРАММА:</w:t>
      </w:r>
    </w:p>
    <w:p w:rsidR="00126F4B" w:rsidRPr="00236F5A" w:rsidRDefault="00126F4B" w:rsidP="00126F4B">
      <w:pPr>
        <w:pStyle w:val="1"/>
        <w:keepNext/>
        <w:widowControl w:val="0"/>
        <w:tabs>
          <w:tab w:val="left" w:pos="284"/>
          <w:tab w:val="left" w:pos="567"/>
          <w:tab w:val="left" w:pos="1276"/>
        </w:tabs>
        <w:ind w:firstLine="709"/>
        <w:jc w:val="center"/>
        <w:rPr>
          <w:rFonts w:ascii="Times New Roman" w:hAnsi="Times New Roman"/>
          <w:b/>
          <w:w w:val="110"/>
          <w:sz w:val="26"/>
          <w:szCs w:val="26"/>
          <w:lang w:eastAsia="en-US" w:bidi="he-IL"/>
        </w:rPr>
      </w:pPr>
    </w:p>
    <w:p w:rsidR="00126F4B" w:rsidRPr="00236F5A" w:rsidRDefault="00126F4B" w:rsidP="00126F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 xml:space="preserve">Федеральный закон «Об образовании в РФ» </w:t>
      </w:r>
      <w:smartTag w:uri="urn:schemas-microsoft-com:office:smarttags" w:element="metricconverter">
        <w:smartTagPr>
          <w:attr w:name="ProductID" w:val="2013 г"/>
        </w:smartTagPr>
        <w:r w:rsidRPr="00236F5A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236F5A">
        <w:rPr>
          <w:rFonts w:ascii="Times New Roman" w:hAnsi="Times New Roman" w:cs="Times New Roman"/>
          <w:sz w:val="26"/>
          <w:szCs w:val="26"/>
        </w:rPr>
        <w:t>.;</w:t>
      </w:r>
    </w:p>
    <w:p w:rsidR="00126F4B" w:rsidRPr="00236F5A" w:rsidRDefault="00126F4B" w:rsidP="00126F4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второго поколения основного общего образования;</w:t>
      </w:r>
    </w:p>
    <w:p w:rsidR="00126F4B" w:rsidRPr="00236F5A" w:rsidRDefault="00126F4B" w:rsidP="00126F4B">
      <w:pPr>
        <w:pStyle w:val="1"/>
        <w:keepNext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236F5A">
        <w:rPr>
          <w:rFonts w:ascii="Times New Roman" w:hAnsi="Times New Roman"/>
          <w:sz w:val="26"/>
          <w:szCs w:val="26"/>
        </w:rPr>
        <w:t>Приказ Министерства образования и науки РФ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 образования»;</w:t>
      </w:r>
    </w:p>
    <w:p w:rsidR="00126F4B" w:rsidRPr="00236F5A" w:rsidRDefault="00126F4B" w:rsidP="00126F4B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6F5A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СанПиН 2.4.2.2821-10 от 29 декабря 2010г. № 189 (в редакции изменений №1, утвержденные Постановлением Главного государственного санитарного врача РФ от 29.06.2011г. №85, изменений №2, утвержденные Постановлением Главного государственного санитарного врача РФ от 25.12.2013г. №72, изменений №3, утвержденные Постановлением Главного государственного санитарного врача РФ от 24.11.2015г. №81);</w:t>
      </w:r>
    </w:p>
    <w:p w:rsidR="00126F4B" w:rsidRPr="00236F5A" w:rsidRDefault="00126F4B" w:rsidP="00126F4B">
      <w:pPr>
        <w:pStyle w:val="1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236F5A">
        <w:rPr>
          <w:rFonts w:ascii="Times New Roman" w:hAnsi="Times New Roman"/>
          <w:sz w:val="26"/>
          <w:szCs w:val="26"/>
        </w:rPr>
        <w:t>Учебный план МБОУ «СШ № 8» на 201</w:t>
      </w:r>
      <w:r>
        <w:rPr>
          <w:rFonts w:ascii="Times New Roman" w:hAnsi="Times New Roman"/>
          <w:sz w:val="26"/>
          <w:szCs w:val="26"/>
        </w:rPr>
        <w:t>9</w:t>
      </w:r>
      <w:r w:rsidRPr="00236F5A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4</w:t>
      </w:r>
      <w:r w:rsidRPr="00236F5A">
        <w:rPr>
          <w:rFonts w:ascii="Times New Roman" w:hAnsi="Times New Roman"/>
          <w:sz w:val="26"/>
          <w:szCs w:val="26"/>
        </w:rPr>
        <w:t xml:space="preserve"> учебный год;</w:t>
      </w:r>
    </w:p>
    <w:p w:rsidR="000B7814" w:rsidRPr="000B7814" w:rsidRDefault="00126F4B" w:rsidP="000B7814">
      <w:pPr>
        <w:pStyle w:val="1"/>
        <w:numPr>
          <w:ilvl w:val="0"/>
          <w:numId w:val="1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236F5A">
        <w:rPr>
          <w:rFonts w:ascii="Times New Roman" w:hAnsi="Times New Roman"/>
          <w:sz w:val="26"/>
          <w:szCs w:val="26"/>
        </w:rPr>
        <w:t>Положение МБОУ «СШ №8» о структуре, порядке разработки, утверждения рабочих программ.</w:t>
      </w:r>
    </w:p>
    <w:p w:rsidR="000B7814" w:rsidRPr="000B7814" w:rsidRDefault="000B7814" w:rsidP="00697618">
      <w:pPr>
        <w:pStyle w:val="1"/>
        <w:tabs>
          <w:tab w:val="left" w:pos="0"/>
          <w:tab w:val="left" w:pos="284"/>
          <w:tab w:val="left" w:pos="567"/>
        </w:tabs>
        <w:jc w:val="both"/>
        <w:rPr>
          <w:rFonts w:ascii="Times New Roman" w:hAnsi="Times New Roman"/>
          <w:sz w:val="26"/>
          <w:szCs w:val="26"/>
          <w:u w:val="single"/>
        </w:rPr>
      </w:pPr>
    </w:p>
    <w:p w:rsidR="00697618" w:rsidRDefault="00697618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br w:type="page"/>
      </w:r>
    </w:p>
    <w:p w:rsidR="00E66077" w:rsidRPr="000B7814" w:rsidRDefault="00E4474C" w:rsidP="00697618">
      <w:pPr>
        <w:pStyle w:val="1"/>
        <w:tabs>
          <w:tab w:val="left" w:pos="0"/>
          <w:tab w:val="left" w:pos="284"/>
          <w:tab w:val="left" w:pos="567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0B7814">
        <w:rPr>
          <w:rFonts w:ascii="Times New Roman" w:hAnsi="Times New Roman"/>
          <w:b/>
          <w:sz w:val="26"/>
          <w:szCs w:val="26"/>
        </w:rPr>
        <w:lastRenderedPageBreak/>
        <w:t xml:space="preserve">Календарно – тематический план по </w:t>
      </w:r>
      <w:r w:rsidR="00C52550" w:rsidRPr="000B7814">
        <w:rPr>
          <w:rFonts w:ascii="Times New Roman" w:hAnsi="Times New Roman"/>
          <w:b/>
          <w:sz w:val="26"/>
          <w:szCs w:val="26"/>
        </w:rPr>
        <w:t>программе в мире культуры</w:t>
      </w:r>
    </w:p>
    <w:p w:rsidR="00E4474C" w:rsidRPr="00236F5A" w:rsidRDefault="00E4474C" w:rsidP="00E4474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F5A">
        <w:rPr>
          <w:rFonts w:ascii="Times New Roman" w:hAnsi="Times New Roman" w:cs="Times New Roman"/>
          <w:b/>
          <w:sz w:val="26"/>
          <w:szCs w:val="26"/>
        </w:rPr>
        <w:t>5 «А» класс на 201</w:t>
      </w:r>
      <w:r w:rsidR="002E570C">
        <w:rPr>
          <w:rFonts w:ascii="Times New Roman" w:hAnsi="Times New Roman" w:cs="Times New Roman"/>
          <w:b/>
          <w:sz w:val="26"/>
          <w:szCs w:val="26"/>
        </w:rPr>
        <w:t>9</w:t>
      </w:r>
      <w:r w:rsidRPr="00236F5A">
        <w:rPr>
          <w:rFonts w:ascii="Times New Roman" w:hAnsi="Times New Roman" w:cs="Times New Roman"/>
          <w:b/>
          <w:sz w:val="26"/>
          <w:szCs w:val="26"/>
        </w:rPr>
        <w:t>-20</w:t>
      </w:r>
      <w:r w:rsidR="002E570C">
        <w:rPr>
          <w:rFonts w:ascii="Times New Roman" w:hAnsi="Times New Roman" w:cs="Times New Roman"/>
          <w:b/>
          <w:sz w:val="26"/>
          <w:szCs w:val="26"/>
        </w:rPr>
        <w:t>20</w:t>
      </w:r>
      <w:r w:rsidRPr="00236F5A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375"/>
        <w:tblW w:w="9640" w:type="dxa"/>
        <w:tblLayout w:type="fixed"/>
        <w:tblLook w:val="04A0"/>
      </w:tblPr>
      <w:tblGrid>
        <w:gridCol w:w="959"/>
        <w:gridCol w:w="1276"/>
        <w:gridCol w:w="6413"/>
        <w:gridCol w:w="992"/>
      </w:tblGrid>
      <w:tr w:rsidR="00695CA7" w:rsidRPr="00236F5A" w:rsidTr="00950621">
        <w:tc>
          <w:tcPr>
            <w:tcW w:w="959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992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A34F4" w:rsidRPr="00236F5A" w:rsidRDefault="000A34F4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33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6413" w:type="dxa"/>
          </w:tcPr>
          <w:p w:rsidR="00695CA7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Величие многонациональной российской культуры</w:t>
            </w:r>
          </w:p>
        </w:tc>
        <w:tc>
          <w:tcPr>
            <w:tcW w:w="992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5B3B" w:rsidRPr="00236F5A" w:rsidTr="00950621">
        <w:tc>
          <w:tcPr>
            <w:tcW w:w="959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4533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.09</w:t>
            </w:r>
          </w:p>
        </w:tc>
        <w:tc>
          <w:tcPr>
            <w:tcW w:w="6413" w:type="dxa"/>
          </w:tcPr>
          <w:p w:rsidR="00E85B3B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Величие многонациональной российской культуры</w:t>
            </w:r>
          </w:p>
        </w:tc>
        <w:tc>
          <w:tcPr>
            <w:tcW w:w="992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0A34F4" w:rsidRPr="00236F5A" w:rsidRDefault="0045338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A34F4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.09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Человек – творец и носитель российской культуры.</w:t>
            </w:r>
          </w:p>
        </w:tc>
        <w:tc>
          <w:tcPr>
            <w:tcW w:w="992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E85B3B" w:rsidRPr="00236F5A" w:rsidTr="00950621">
        <w:tc>
          <w:tcPr>
            <w:tcW w:w="959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76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4533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.09</w:t>
            </w:r>
          </w:p>
        </w:tc>
        <w:tc>
          <w:tcPr>
            <w:tcW w:w="6413" w:type="dxa"/>
          </w:tcPr>
          <w:p w:rsidR="00E85B3B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Человек – творец и носитель российской культуры.</w:t>
            </w:r>
          </w:p>
        </w:tc>
        <w:tc>
          <w:tcPr>
            <w:tcW w:w="992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0A34F4" w:rsidRPr="00236F5A" w:rsidRDefault="000A34F4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4533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.10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«Береги землю родимую, как мать любимую».</w:t>
            </w:r>
          </w:p>
        </w:tc>
        <w:tc>
          <w:tcPr>
            <w:tcW w:w="992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E85B3B" w:rsidRPr="00236F5A" w:rsidTr="00950621">
        <w:tc>
          <w:tcPr>
            <w:tcW w:w="959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76" w:type="dxa"/>
          </w:tcPr>
          <w:p w:rsidR="00E85B3B" w:rsidRPr="00236F5A" w:rsidRDefault="0045338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85B3B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.10</w:t>
            </w:r>
          </w:p>
        </w:tc>
        <w:tc>
          <w:tcPr>
            <w:tcW w:w="6413" w:type="dxa"/>
          </w:tcPr>
          <w:p w:rsidR="00E85B3B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«Береги землю родимую, как мать любимую».</w:t>
            </w:r>
          </w:p>
        </w:tc>
        <w:tc>
          <w:tcPr>
            <w:tcW w:w="992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0A34F4" w:rsidRPr="00236F5A" w:rsidRDefault="000A34F4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45338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.10</w:t>
            </w:r>
          </w:p>
        </w:tc>
        <w:tc>
          <w:tcPr>
            <w:tcW w:w="6413" w:type="dxa"/>
          </w:tcPr>
          <w:p w:rsidR="00695CA7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Жизнь ратными подвигами полна.</w:t>
            </w:r>
          </w:p>
        </w:tc>
        <w:tc>
          <w:tcPr>
            <w:tcW w:w="992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5B3B" w:rsidRPr="00236F5A" w:rsidTr="00950621">
        <w:tc>
          <w:tcPr>
            <w:tcW w:w="959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276" w:type="dxa"/>
          </w:tcPr>
          <w:p w:rsidR="00E85B3B" w:rsidRPr="00236F5A" w:rsidRDefault="0045338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E85B3B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.10</w:t>
            </w:r>
          </w:p>
        </w:tc>
        <w:tc>
          <w:tcPr>
            <w:tcW w:w="6413" w:type="dxa"/>
          </w:tcPr>
          <w:p w:rsidR="00E85B3B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Жизнь ратными подвигами полна.</w:t>
            </w:r>
          </w:p>
        </w:tc>
        <w:tc>
          <w:tcPr>
            <w:tcW w:w="992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695CA7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695CA7" w:rsidRPr="0045338C" w:rsidRDefault="0045338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0A34F4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В труде – красота человека.</w:t>
            </w:r>
          </w:p>
        </w:tc>
        <w:tc>
          <w:tcPr>
            <w:tcW w:w="992" w:type="dxa"/>
          </w:tcPr>
          <w:p w:rsidR="00695CA7" w:rsidRPr="00236F5A" w:rsidRDefault="00695CA7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695CA7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533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.11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«Плод добрых трудов славен»</w:t>
            </w:r>
          </w:p>
        </w:tc>
        <w:tc>
          <w:tcPr>
            <w:tcW w:w="992" w:type="dxa"/>
          </w:tcPr>
          <w:p w:rsidR="00695CA7" w:rsidRPr="00236F5A" w:rsidRDefault="00695CA7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E85B3B" w:rsidRPr="00236F5A" w:rsidRDefault="0045338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85B3B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.11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Люди труда.</w:t>
            </w:r>
          </w:p>
        </w:tc>
        <w:tc>
          <w:tcPr>
            <w:tcW w:w="992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5B3B" w:rsidRPr="00236F5A" w:rsidTr="00950621">
        <w:tc>
          <w:tcPr>
            <w:tcW w:w="959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276" w:type="dxa"/>
          </w:tcPr>
          <w:p w:rsidR="00E85B3B" w:rsidRPr="00236F5A" w:rsidRDefault="0045338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85B3B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.11</w:t>
            </w:r>
          </w:p>
        </w:tc>
        <w:tc>
          <w:tcPr>
            <w:tcW w:w="6413" w:type="dxa"/>
          </w:tcPr>
          <w:p w:rsidR="00E85B3B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Люди труда.</w:t>
            </w:r>
          </w:p>
        </w:tc>
        <w:tc>
          <w:tcPr>
            <w:tcW w:w="992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4533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.12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Бережное  отношение к природе.</w:t>
            </w:r>
          </w:p>
        </w:tc>
        <w:tc>
          <w:tcPr>
            <w:tcW w:w="992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5B3B" w:rsidRPr="00236F5A" w:rsidTr="00950621">
        <w:tc>
          <w:tcPr>
            <w:tcW w:w="959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1276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4533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.12</w:t>
            </w:r>
          </w:p>
        </w:tc>
        <w:tc>
          <w:tcPr>
            <w:tcW w:w="6413" w:type="dxa"/>
          </w:tcPr>
          <w:p w:rsidR="00E85B3B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Бережное  отношение к природе.</w:t>
            </w:r>
          </w:p>
        </w:tc>
        <w:tc>
          <w:tcPr>
            <w:tcW w:w="992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E85B3B" w:rsidRPr="00236F5A" w:rsidRDefault="0045338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85B3B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.12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Семья – хранитель духовных ценностей.</w:t>
            </w:r>
          </w:p>
        </w:tc>
        <w:tc>
          <w:tcPr>
            <w:tcW w:w="992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E85B3B" w:rsidRPr="00236F5A" w:rsidTr="00950621">
        <w:tc>
          <w:tcPr>
            <w:tcW w:w="959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4533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.12</w:t>
            </w:r>
          </w:p>
        </w:tc>
        <w:tc>
          <w:tcPr>
            <w:tcW w:w="6413" w:type="dxa"/>
          </w:tcPr>
          <w:p w:rsidR="00E85B3B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Семья – хранитель духовных ценностей.</w:t>
            </w:r>
          </w:p>
        </w:tc>
        <w:tc>
          <w:tcPr>
            <w:tcW w:w="992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695CA7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856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.01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Роль религии в развитии культуры.</w:t>
            </w:r>
          </w:p>
        </w:tc>
        <w:tc>
          <w:tcPr>
            <w:tcW w:w="992" w:type="dxa"/>
          </w:tcPr>
          <w:p w:rsidR="00695CA7" w:rsidRPr="00236F5A" w:rsidRDefault="00695CA7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E85B3B" w:rsidRPr="00236F5A" w:rsidRDefault="00856838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E85B3B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.01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Культурное наследие христианской Руси.</w:t>
            </w:r>
          </w:p>
        </w:tc>
        <w:tc>
          <w:tcPr>
            <w:tcW w:w="992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E85B3B" w:rsidRPr="00236F5A" w:rsidTr="00950621">
        <w:tc>
          <w:tcPr>
            <w:tcW w:w="959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8568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.01</w:t>
            </w:r>
          </w:p>
        </w:tc>
        <w:tc>
          <w:tcPr>
            <w:tcW w:w="6413" w:type="dxa"/>
          </w:tcPr>
          <w:p w:rsidR="00E85B3B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Культурное наследие христианской Руси.</w:t>
            </w:r>
          </w:p>
        </w:tc>
        <w:tc>
          <w:tcPr>
            <w:tcW w:w="992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856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.02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Культура ислама.</w:t>
            </w:r>
          </w:p>
        </w:tc>
        <w:tc>
          <w:tcPr>
            <w:tcW w:w="992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E85B3B" w:rsidRPr="00236F5A" w:rsidTr="00950621">
        <w:tc>
          <w:tcPr>
            <w:tcW w:w="959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E85B3B" w:rsidRPr="00236F5A" w:rsidRDefault="00856838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E85B3B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.02</w:t>
            </w:r>
          </w:p>
        </w:tc>
        <w:tc>
          <w:tcPr>
            <w:tcW w:w="6413" w:type="dxa"/>
          </w:tcPr>
          <w:p w:rsidR="00E85B3B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Культура ислама.</w:t>
            </w:r>
          </w:p>
        </w:tc>
        <w:tc>
          <w:tcPr>
            <w:tcW w:w="992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695CA7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22-</w:t>
            </w:r>
          </w:p>
        </w:tc>
        <w:tc>
          <w:tcPr>
            <w:tcW w:w="1276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8568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.02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Иудаизм и культура.</w:t>
            </w:r>
          </w:p>
        </w:tc>
        <w:tc>
          <w:tcPr>
            <w:tcW w:w="992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E85B3B" w:rsidRPr="00236F5A" w:rsidTr="00950621">
        <w:tc>
          <w:tcPr>
            <w:tcW w:w="959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856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.02</w:t>
            </w:r>
          </w:p>
        </w:tc>
        <w:tc>
          <w:tcPr>
            <w:tcW w:w="6413" w:type="dxa"/>
          </w:tcPr>
          <w:p w:rsidR="00E85B3B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Иудаизм и культура.</w:t>
            </w:r>
          </w:p>
        </w:tc>
        <w:tc>
          <w:tcPr>
            <w:tcW w:w="992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E85B3B" w:rsidRPr="00856838" w:rsidRDefault="00856838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E85B3B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Культурные традиции буддизма.</w:t>
            </w:r>
          </w:p>
        </w:tc>
        <w:tc>
          <w:tcPr>
            <w:tcW w:w="992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E85B3B" w:rsidRPr="00236F5A" w:rsidTr="00950621">
        <w:tc>
          <w:tcPr>
            <w:tcW w:w="959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E85B3B" w:rsidRPr="00236F5A" w:rsidRDefault="00856838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E85B3B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.03</w:t>
            </w:r>
          </w:p>
        </w:tc>
        <w:tc>
          <w:tcPr>
            <w:tcW w:w="6413" w:type="dxa"/>
          </w:tcPr>
          <w:p w:rsidR="00E85B3B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Культурные традиции буддизма.</w:t>
            </w:r>
          </w:p>
        </w:tc>
        <w:tc>
          <w:tcPr>
            <w:tcW w:w="992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695CA7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856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.03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Повт-обобщ</w:t>
            </w:r>
            <w:proofErr w:type="spellEnd"/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. урок «Культурное наследие мировых религий» К/Р</w:t>
            </w:r>
          </w:p>
        </w:tc>
        <w:tc>
          <w:tcPr>
            <w:tcW w:w="992" w:type="dxa"/>
          </w:tcPr>
          <w:p w:rsidR="00695CA7" w:rsidRPr="00236F5A" w:rsidRDefault="00695CA7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76" w:type="dxa"/>
          </w:tcPr>
          <w:p w:rsidR="00E85B3B" w:rsidRPr="00B775E4" w:rsidRDefault="00856838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E85B3B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Забота государства о сохранении духовных ценностей.</w:t>
            </w:r>
          </w:p>
        </w:tc>
        <w:tc>
          <w:tcPr>
            <w:tcW w:w="992" w:type="dxa"/>
          </w:tcPr>
          <w:p w:rsidR="00695CA7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E85B3B" w:rsidRPr="00236F5A" w:rsidTr="00950621">
        <w:tc>
          <w:tcPr>
            <w:tcW w:w="959" w:type="dxa"/>
          </w:tcPr>
          <w:p w:rsidR="00E85B3B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E85B3B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8568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.04</w:t>
            </w:r>
          </w:p>
        </w:tc>
        <w:tc>
          <w:tcPr>
            <w:tcW w:w="6413" w:type="dxa"/>
          </w:tcPr>
          <w:p w:rsidR="00E85B3B" w:rsidRPr="00236F5A" w:rsidRDefault="00E85B3B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Забота государства о сохранении духовных ценностей.</w:t>
            </w:r>
          </w:p>
        </w:tc>
        <w:tc>
          <w:tcPr>
            <w:tcW w:w="992" w:type="dxa"/>
          </w:tcPr>
          <w:p w:rsidR="00E85B3B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76" w:type="dxa"/>
          </w:tcPr>
          <w:p w:rsidR="00E85B3B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856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.04</w:t>
            </w:r>
          </w:p>
        </w:tc>
        <w:tc>
          <w:tcPr>
            <w:tcW w:w="6413" w:type="dxa"/>
          </w:tcPr>
          <w:p w:rsidR="00695CA7" w:rsidRPr="00236F5A" w:rsidRDefault="00695CA7" w:rsidP="00B712BC">
            <w:pPr>
              <w:tabs>
                <w:tab w:val="left" w:pos="29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Хранить память предков.</w:t>
            </w:r>
            <w:r w:rsidR="00B712BC" w:rsidRPr="00236F5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2" w:type="dxa"/>
          </w:tcPr>
          <w:p w:rsidR="00695CA7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B712BC" w:rsidRPr="00236F5A" w:rsidTr="00950621">
        <w:tc>
          <w:tcPr>
            <w:tcW w:w="959" w:type="dxa"/>
          </w:tcPr>
          <w:p w:rsidR="00B712BC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B712BC" w:rsidRPr="00236F5A" w:rsidRDefault="00856838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712BC"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.04</w:t>
            </w:r>
          </w:p>
        </w:tc>
        <w:tc>
          <w:tcPr>
            <w:tcW w:w="6413" w:type="dxa"/>
          </w:tcPr>
          <w:p w:rsidR="00B712BC" w:rsidRPr="00236F5A" w:rsidRDefault="00B712BC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Хранить память предков.</w:t>
            </w: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2" w:type="dxa"/>
          </w:tcPr>
          <w:p w:rsidR="00B712BC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695CA7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8568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.04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Что составляет твой духовный мир.</w:t>
            </w:r>
          </w:p>
        </w:tc>
        <w:tc>
          <w:tcPr>
            <w:tcW w:w="992" w:type="dxa"/>
          </w:tcPr>
          <w:p w:rsidR="00695CA7" w:rsidRPr="00236F5A" w:rsidRDefault="00695CA7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5CA7" w:rsidRPr="00236F5A" w:rsidTr="00950621">
        <w:tc>
          <w:tcPr>
            <w:tcW w:w="959" w:type="dxa"/>
          </w:tcPr>
          <w:p w:rsidR="00695CA7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76" w:type="dxa"/>
          </w:tcPr>
          <w:p w:rsidR="00695CA7" w:rsidRPr="00236F5A" w:rsidRDefault="00E85B3B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856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</w:t>
            </w:r>
          </w:p>
        </w:tc>
        <w:tc>
          <w:tcPr>
            <w:tcW w:w="6413" w:type="dxa"/>
          </w:tcPr>
          <w:p w:rsidR="00695CA7" w:rsidRPr="00236F5A" w:rsidRDefault="00695CA7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Итоговый творческий проект</w:t>
            </w:r>
            <w:r w:rsidR="00C21B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695CA7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B712BC" w:rsidRPr="00236F5A" w:rsidTr="00950621">
        <w:tc>
          <w:tcPr>
            <w:tcW w:w="959" w:type="dxa"/>
          </w:tcPr>
          <w:p w:rsidR="00B712BC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1276" w:type="dxa"/>
          </w:tcPr>
          <w:p w:rsidR="00B712BC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8568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</w:t>
            </w:r>
          </w:p>
        </w:tc>
        <w:tc>
          <w:tcPr>
            <w:tcW w:w="6413" w:type="dxa"/>
          </w:tcPr>
          <w:p w:rsidR="00B712BC" w:rsidRPr="00236F5A" w:rsidRDefault="00B712BC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</w:rPr>
              <w:t>Итоговый творческий проект</w:t>
            </w:r>
            <w:r w:rsidR="00C21B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B712BC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B712BC" w:rsidRPr="00236F5A" w:rsidTr="00950621">
        <w:tc>
          <w:tcPr>
            <w:tcW w:w="959" w:type="dxa"/>
          </w:tcPr>
          <w:p w:rsidR="00B712BC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1276" w:type="dxa"/>
          </w:tcPr>
          <w:p w:rsidR="00B712BC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8568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</w:t>
            </w:r>
          </w:p>
        </w:tc>
        <w:tc>
          <w:tcPr>
            <w:tcW w:w="6413" w:type="dxa"/>
          </w:tcPr>
          <w:p w:rsidR="00B712BC" w:rsidRPr="00236F5A" w:rsidRDefault="00C21BBF" w:rsidP="00377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аттестация. </w:t>
            </w:r>
            <w:r w:rsidR="00B712BC" w:rsidRPr="00236F5A">
              <w:rPr>
                <w:rFonts w:ascii="Times New Roman" w:hAnsi="Times New Roman" w:cs="Times New Roman"/>
                <w:sz w:val="26"/>
                <w:szCs w:val="26"/>
              </w:rPr>
              <w:t>Итоговый творческий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B712BC" w:rsidRPr="00236F5A" w:rsidRDefault="00B712BC" w:rsidP="00950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</w:tbl>
    <w:p w:rsidR="0022279B" w:rsidRPr="00236F5A" w:rsidRDefault="0022279B" w:rsidP="00697618">
      <w:pPr>
        <w:rPr>
          <w:rFonts w:ascii="Times New Roman" w:hAnsi="Times New Roman" w:cs="Times New Roman"/>
          <w:sz w:val="26"/>
          <w:szCs w:val="26"/>
        </w:rPr>
      </w:pPr>
    </w:p>
    <w:sectPr w:rsidR="0022279B" w:rsidRPr="00236F5A" w:rsidSect="006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E0E5A"/>
    <w:multiLevelType w:val="hybridMultilevel"/>
    <w:tmpl w:val="255230D0"/>
    <w:lvl w:ilvl="0" w:tplc="C5640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4E6937"/>
    <w:rsid w:val="00052101"/>
    <w:rsid w:val="0008139A"/>
    <w:rsid w:val="000A33E7"/>
    <w:rsid w:val="000A34F4"/>
    <w:rsid w:val="000B2558"/>
    <w:rsid w:val="000B7814"/>
    <w:rsid w:val="000D2D5C"/>
    <w:rsid w:val="000E2086"/>
    <w:rsid w:val="001069AB"/>
    <w:rsid w:val="00126F4B"/>
    <w:rsid w:val="001838AD"/>
    <w:rsid w:val="0019565B"/>
    <w:rsid w:val="001C4BF7"/>
    <w:rsid w:val="001E1DEF"/>
    <w:rsid w:val="0022279B"/>
    <w:rsid w:val="00236F5A"/>
    <w:rsid w:val="002520A8"/>
    <w:rsid w:val="002A6906"/>
    <w:rsid w:val="002D2E9D"/>
    <w:rsid w:val="002E570C"/>
    <w:rsid w:val="002F6E15"/>
    <w:rsid w:val="00306C83"/>
    <w:rsid w:val="00377437"/>
    <w:rsid w:val="00441F0E"/>
    <w:rsid w:val="0045338C"/>
    <w:rsid w:val="00467217"/>
    <w:rsid w:val="004D0CB7"/>
    <w:rsid w:val="004D56C8"/>
    <w:rsid w:val="004E6937"/>
    <w:rsid w:val="00662807"/>
    <w:rsid w:val="00695CA7"/>
    <w:rsid w:val="00697618"/>
    <w:rsid w:val="006C35AA"/>
    <w:rsid w:val="006C7AD7"/>
    <w:rsid w:val="007023C7"/>
    <w:rsid w:val="00753C85"/>
    <w:rsid w:val="007C622F"/>
    <w:rsid w:val="007C71D3"/>
    <w:rsid w:val="00856838"/>
    <w:rsid w:val="0085705C"/>
    <w:rsid w:val="00891C2C"/>
    <w:rsid w:val="00897A6F"/>
    <w:rsid w:val="008A342C"/>
    <w:rsid w:val="00950621"/>
    <w:rsid w:val="00960C60"/>
    <w:rsid w:val="009822B0"/>
    <w:rsid w:val="00992867"/>
    <w:rsid w:val="00A01E32"/>
    <w:rsid w:val="00A432F7"/>
    <w:rsid w:val="00A90FAB"/>
    <w:rsid w:val="00AC15E5"/>
    <w:rsid w:val="00AC2B6A"/>
    <w:rsid w:val="00AF4E58"/>
    <w:rsid w:val="00B360E3"/>
    <w:rsid w:val="00B712BC"/>
    <w:rsid w:val="00B775E4"/>
    <w:rsid w:val="00C21BBF"/>
    <w:rsid w:val="00C52550"/>
    <w:rsid w:val="00CD6A83"/>
    <w:rsid w:val="00D34C79"/>
    <w:rsid w:val="00D70295"/>
    <w:rsid w:val="00DD019D"/>
    <w:rsid w:val="00E122F3"/>
    <w:rsid w:val="00E3707E"/>
    <w:rsid w:val="00E4474C"/>
    <w:rsid w:val="00E53E79"/>
    <w:rsid w:val="00E66077"/>
    <w:rsid w:val="00E85B3B"/>
    <w:rsid w:val="00EA273B"/>
    <w:rsid w:val="00F74E04"/>
    <w:rsid w:val="00F85F9D"/>
    <w:rsid w:val="00F87AE1"/>
    <w:rsid w:val="00FF6F4C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a4"/>
    <w:uiPriority w:val="1"/>
    <w:qFormat/>
    <w:rsid w:val="00E447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1"/>
    <w:uiPriority w:val="1"/>
    <w:rsid w:val="00E4474C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E4474C"/>
    <w:pPr>
      <w:tabs>
        <w:tab w:val="left" w:pos="9639"/>
      </w:tabs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4474C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4474C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04">
    <w:name w:val="Font Style104"/>
    <w:uiPriority w:val="99"/>
    <w:rsid w:val="00E4474C"/>
    <w:rPr>
      <w:rFonts w:ascii="Times New Roman" w:hAnsi="Times New Roman" w:cs="Times New Roman" w:hint="default"/>
      <w:sz w:val="20"/>
      <w:szCs w:val="20"/>
    </w:rPr>
  </w:style>
  <w:style w:type="paragraph" w:customStyle="1" w:styleId="rptxt1">
    <w:name w:val="rp_txt1"/>
    <w:basedOn w:val="a"/>
    <w:uiPriority w:val="99"/>
    <w:rsid w:val="00CD6A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46B9-CDA9-43B1-91C9-BF4AE253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2019-11-22T03:53:00Z</dcterms:created>
  <dcterms:modified xsi:type="dcterms:W3CDTF">2019-11-22T03:53:00Z</dcterms:modified>
</cp:coreProperties>
</file>